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86" w:rsidRPr="009E4C85" w:rsidRDefault="000B59E1" w:rsidP="009E4C85">
      <w:pPr>
        <w:jc w:val="center"/>
        <w:rPr>
          <w:rFonts w:ascii="Jokerman" w:hAnsi="Jokerman"/>
          <w:sz w:val="72"/>
        </w:rPr>
      </w:pPr>
      <w:r w:rsidRPr="009E4C85">
        <w:rPr>
          <w:rFonts w:ascii="Jokerman" w:hAnsi="Jokerman"/>
          <w:sz w:val="72"/>
        </w:rPr>
        <w:t>3D Trash Math</w:t>
      </w:r>
    </w:p>
    <w:p w:rsidR="009E4C85" w:rsidRDefault="000E1F86" w:rsidP="009E4C85">
      <w:pPr>
        <w:ind w:firstLine="720"/>
        <w:rPr>
          <w:sz w:val="28"/>
        </w:rPr>
      </w:pPr>
      <w:r w:rsidRPr="000E1F86">
        <w:rPr>
          <w:sz w:val="28"/>
        </w:rPr>
        <w:t xml:space="preserve">In honor of </w:t>
      </w:r>
      <w:r w:rsidRPr="000E1F86">
        <w:rPr>
          <w:b/>
          <w:sz w:val="28"/>
        </w:rPr>
        <w:t>Earth Day</w:t>
      </w:r>
      <w:r w:rsidRPr="000E1F86">
        <w:rPr>
          <w:sz w:val="28"/>
        </w:rPr>
        <w:t xml:space="preserve"> (April </w:t>
      </w:r>
      <w:proofErr w:type="gramStart"/>
      <w:r w:rsidRPr="000E1F86">
        <w:rPr>
          <w:sz w:val="28"/>
        </w:rPr>
        <w:t>22)</w:t>
      </w:r>
      <w:proofErr w:type="gramEnd"/>
      <w:r w:rsidRPr="000E1F86">
        <w:rPr>
          <w:sz w:val="28"/>
        </w:rPr>
        <w:t xml:space="preserve"> s</w:t>
      </w:r>
      <w:r w:rsidR="00B54E4F" w:rsidRPr="000E1F86">
        <w:rPr>
          <w:sz w:val="28"/>
        </w:rPr>
        <w:t xml:space="preserve">tudents are invited to bring in </w:t>
      </w:r>
      <w:r w:rsidRPr="000E1F86">
        <w:rPr>
          <w:sz w:val="28"/>
        </w:rPr>
        <w:t xml:space="preserve">an </w:t>
      </w:r>
      <w:r w:rsidRPr="009E4C85">
        <w:rPr>
          <w:b/>
          <w:sz w:val="28"/>
        </w:rPr>
        <w:t>empty</w:t>
      </w:r>
      <w:r w:rsidRPr="000E1F86">
        <w:rPr>
          <w:sz w:val="28"/>
        </w:rPr>
        <w:t xml:space="preserve"> box, can or container to add to our classroom </w:t>
      </w:r>
      <w:r w:rsidR="000B59E1">
        <w:rPr>
          <w:sz w:val="28"/>
        </w:rPr>
        <w:t>sculpture</w:t>
      </w:r>
      <w:r w:rsidRPr="000E1F86">
        <w:rPr>
          <w:sz w:val="28"/>
        </w:rPr>
        <w:t xml:space="preserve">.  The item your child brings </w:t>
      </w:r>
      <w:r w:rsidRPr="000E1F86">
        <w:rPr>
          <w:sz w:val="28"/>
          <w:u w:val="single"/>
        </w:rPr>
        <w:t>must be</w:t>
      </w:r>
      <w:r>
        <w:rPr>
          <w:sz w:val="28"/>
          <w:u w:val="single"/>
        </w:rPr>
        <w:t xml:space="preserve"> in the form of</w:t>
      </w:r>
      <w:r w:rsidRPr="000E1F86">
        <w:rPr>
          <w:sz w:val="28"/>
          <w:u w:val="single"/>
        </w:rPr>
        <w:t xml:space="preserve"> a 3D Shape</w:t>
      </w:r>
      <w:r w:rsidR="00A93578">
        <w:rPr>
          <w:sz w:val="28"/>
        </w:rPr>
        <w:t xml:space="preserve"> AND disposable</w:t>
      </w:r>
      <w:bookmarkStart w:id="0" w:name="_GoBack"/>
      <w:bookmarkEnd w:id="0"/>
      <w:r w:rsidRPr="000E1F86">
        <w:rPr>
          <w:sz w:val="28"/>
        </w:rPr>
        <w:t>.</w:t>
      </w:r>
      <w:r w:rsidR="006A6CE4">
        <w:rPr>
          <w:sz w:val="28"/>
        </w:rPr>
        <w:t xml:space="preserve">  (This should cost NO money at all.)</w:t>
      </w:r>
      <w:r w:rsidRPr="000E1F86">
        <w:rPr>
          <w:sz w:val="28"/>
        </w:rPr>
        <w:t xml:space="preserve">  </w:t>
      </w:r>
    </w:p>
    <w:p w:rsidR="009E4C85" w:rsidRPr="006A6CE4" w:rsidRDefault="009E4C85" w:rsidP="009E4C85">
      <w:pPr>
        <w:rPr>
          <w:sz w:val="28"/>
        </w:rPr>
      </w:pPr>
      <w:r w:rsidRPr="006A6CE4">
        <w:rPr>
          <w:sz w:val="28"/>
        </w:rPr>
        <w:t xml:space="preserve">As a class, we will vote on </w:t>
      </w:r>
      <w:r>
        <w:rPr>
          <w:sz w:val="28"/>
        </w:rPr>
        <w:t>the type of sculpture we want to make (house, castle, robot..</w:t>
      </w:r>
      <w:r w:rsidRPr="006A6CE4">
        <w:rPr>
          <w:sz w:val="28"/>
        </w:rPr>
        <w:t>.</w:t>
      </w:r>
      <w:r>
        <w:rPr>
          <w:sz w:val="28"/>
        </w:rPr>
        <w:t>)</w:t>
      </w:r>
      <w:r w:rsidRPr="006A6CE4">
        <w:rPr>
          <w:sz w:val="28"/>
        </w:rPr>
        <w:t xml:space="preserve">  </w:t>
      </w:r>
      <w:r>
        <w:rPr>
          <w:sz w:val="28"/>
        </w:rPr>
        <w:t xml:space="preserve"> </w:t>
      </w:r>
      <w:proofErr w:type="gramStart"/>
      <w:r w:rsidRPr="006A6CE4">
        <w:rPr>
          <w:sz w:val="28"/>
        </w:rPr>
        <w:t>Then</w:t>
      </w:r>
      <w:proofErr w:type="gramEnd"/>
      <w:r w:rsidRPr="006A6CE4">
        <w:rPr>
          <w:sz w:val="28"/>
        </w:rPr>
        <w:t xml:space="preserve"> we will plan and </w:t>
      </w:r>
      <w:r>
        <w:rPr>
          <w:sz w:val="28"/>
        </w:rPr>
        <w:t xml:space="preserve">design the </w:t>
      </w:r>
      <w:r w:rsidRPr="006A6CE4">
        <w:rPr>
          <w:sz w:val="28"/>
        </w:rPr>
        <w:t xml:space="preserve">sculpture using </w:t>
      </w:r>
      <w:r>
        <w:rPr>
          <w:sz w:val="28"/>
        </w:rPr>
        <w:t>the 3D shapes we saved from the trash!</w:t>
      </w:r>
      <w:r w:rsidRPr="006A6CE4">
        <w:rPr>
          <w:sz w:val="28"/>
        </w:rPr>
        <w:t xml:space="preserve">  </w:t>
      </w:r>
    </w:p>
    <w:p w:rsidR="00F952DE" w:rsidRPr="009E4C85" w:rsidRDefault="00F952DE" w:rsidP="000E1F86">
      <w:pPr>
        <w:ind w:firstLine="720"/>
        <w:rPr>
          <w:sz w:val="16"/>
        </w:rPr>
      </w:pPr>
    </w:p>
    <w:p w:rsidR="000E1F86" w:rsidRDefault="000E1F86" w:rsidP="000E1F86">
      <w:pPr>
        <w:jc w:val="center"/>
        <w:rPr>
          <w:sz w:val="44"/>
        </w:rPr>
      </w:pPr>
      <w:r w:rsidRPr="000E1F86">
        <w:rPr>
          <w:rFonts w:ascii="Jokerman" w:hAnsi="Jokerman"/>
          <w:sz w:val="44"/>
        </w:rPr>
        <w:t>What do we mean by 3D Shape?</w:t>
      </w:r>
    </w:p>
    <w:p w:rsidR="000E1F86" w:rsidRDefault="000E1F86" w:rsidP="000E1F86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3114675" cy="2141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629I34X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306" cy="216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F86" w:rsidRPr="009E4C85" w:rsidRDefault="000E1F86" w:rsidP="000E1F86">
      <w:pPr>
        <w:rPr>
          <w:sz w:val="16"/>
        </w:rPr>
      </w:pPr>
    </w:p>
    <w:p w:rsidR="000E1F86" w:rsidRPr="006A6CE4" w:rsidRDefault="000B59E1" w:rsidP="006A6CE4">
      <w:pPr>
        <w:rPr>
          <w:b/>
          <w:sz w:val="32"/>
          <w:u w:val="single"/>
        </w:rPr>
      </w:pPr>
      <w:r w:rsidRPr="006A6CE4">
        <w:rPr>
          <w:b/>
          <w:sz w:val="32"/>
          <w:u w:val="single"/>
        </w:rPr>
        <w:t>Some examples</w:t>
      </w:r>
      <w:r w:rsidR="006A6CE4" w:rsidRPr="006A6CE4">
        <w:rPr>
          <w:b/>
          <w:sz w:val="32"/>
          <w:u w:val="single"/>
        </w:rPr>
        <w:t xml:space="preserve"> of 3D shapes</w:t>
      </w:r>
      <w:r w:rsidRPr="006A6CE4">
        <w:rPr>
          <w:b/>
          <w:sz w:val="32"/>
          <w:u w:val="single"/>
        </w:rPr>
        <w:t xml:space="preserve"> </w:t>
      </w:r>
      <w:r w:rsidR="006A6CE4" w:rsidRPr="006A6CE4">
        <w:rPr>
          <w:b/>
          <w:sz w:val="32"/>
          <w:u w:val="single"/>
        </w:rPr>
        <w:t>the students came up with include:</w:t>
      </w:r>
      <w:r w:rsidRPr="006A6CE4">
        <w:rPr>
          <w:b/>
          <w:sz w:val="32"/>
          <w:u w:val="single"/>
        </w:rPr>
        <w:t xml:space="preserve"> </w:t>
      </w:r>
    </w:p>
    <w:p w:rsidR="000B59E1" w:rsidRPr="009E4C85" w:rsidRDefault="000B59E1" w:rsidP="006A6CE4">
      <w:pPr>
        <w:rPr>
          <w:rFonts w:ascii="Century Gothic" w:hAnsi="Century Gothic"/>
          <w:sz w:val="28"/>
        </w:rPr>
      </w:pPr>
      <w:r w:rsidRPr="009E4C85">
        <w:rPr>
          <w:rFonts w:ascii="Century Gothic" w:hAnsi="Century Gothic"/>
          <w:b/>
          <w:sz w:val="28"/>
        </w:rPr>
        <w:t>Cyli</w:t>
      </w:r>
      <w:r w:rsidR="009E4C85">
        <w:rPr>
          <w:rFonts w:ascii="Century Gothic" w:hAnsi="Century Gothic"/>
          <w:b/>
          <w:sz w:val="28"/>
        </w:rPr>
        <w:t>n</w:t>
      </w:r>
      <w:r w:rsidRPr="009E4C85">
        <w:rPr>
          <w:rFonts w:ascii="Century Gothic" w:hAnsi="Century Gothic"/>
          <w:b/>
          <w:sz w:val="28"/>
        </w:rPr>
        <w:t>ders</w:t>
      </w:r>
      <w:r w:rsidRPr="009E4C85">
        <w:rPr>
          <w:rFonts w:ascii="Century Gothic" w:hAnsi="Century Gothic"/>
          <w:sz w:val="28"/>
        </w:rPr>
        <w:t xml:space="preserve">- </w:t>
      </w:r>
      <w:r w:rsidR="006A6CE4" w:rsidRPr="009E4C85">
        <w:rPr>
          <w:rFonts w:ascii="Century Gothic" w:hAnsi="Century Gothic"/>
          <w:sz w:val="28"/>
        </w:rPr>
        <w:t>empty tin can, used-up glue stick, empty hair spray can</w:t>
      </w:r>
    </w:p>
    <w:p w:rsidR="006A6CE4" w:rsidRPr="009E4C85" w:rsidRDefault="009E4C85" w:rsidP="006A6CE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5247640</wp:posOffset>
            </wp:positionH>
            <wp:positionV relativeFrom="margin">
              <wp:posOffset>6562090</wp:posOffset>
            </wp:positionV>
            <wp:extent cx="1613535" cy="1613535"/>
            <wp:effectExtent l="0" t="0" r="571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RVP4NC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CE4" w:rsidRPr="009E4C85">
        <w:rPr>
          <w:rFonts w:ascii="Century Gothic" w:hAnsi="Century Gothic"/>
          <w:b/>
          <w:sz w:val="28"/>
        </w:rPr>
        <w:t>Rectangular prism</w:t>
      </w:r>
      <w:r w:rsidR="006A6CE4" w:rsidRPr="009E4C85">
        <w:rPr>
          <w:rFonts w:ascii="Century Gothic" w:hAnsi="Century Gothic"/>
          <w:sz w:val="28"/>
        </w:rPr>
        <w:t xml:space="preserve"> – macaroni and cheese box, cereal box</w:t>
      </w:r>
    </w:p>
    <w:p w:rsidR="006A6CE4" w:rsidRPr="009E4C85" w:rsidRDefault="006A6CE4" w:rsidP="006A6CE4">
      <w:pPr>
        <w:rPr>
          <w:rFonts w:ascii="Century Gothic" w:hAnsi="Century Gothic"/>
          <w:sz w:val="28"/>
        </w:rPr>
      </w:pPr>
      <w:r w:rsidRPr="009E4C85">
        <w:rPr>
          <w:rFonts w:ascii="Century Gothic" w:hAnsi="Century Gothic"/>
          <w:b/>
          <w:sz w:val="28"/>
        </w:rPr>
        <w:t>Cube</w:t>
      </w:r>
      <w:r w:rsidRPr="009E4C85">
        <w:rPr>
          <w:rFonts w:ascii="Century Gothic" w:hAnsi="Century Gothic"/>
          <w:sz w:val="28"/>
        </w:rPr>
        <w:t xml:space="preserve"> – cardboard box from candy, food or jewelry</w:t>
      </w:r>
    </w:p>
    <w:p w:rsidR="006A6CE4" w:rsidRDefault="006A6CE4" w:rsidP="006A6CE4">
      <w:pPr>
        <w:rPr>
          <w:rFonts w:ascii="Century Gothic" w:hAnsi="Century Gothic"/>
          <w:sz w:val="28"/>
        </w:rPr>
      </w:pPr>
      <w:r w:rsidRPr="009E4C85">
        <w:rPr>
          <w:rFonts w:ascii="Century Gothic" w:hAnsi="Century Gothic"/>
          <w:b/>
          <w:sz w:val="28"/>
        </w:rPr>
        <w:t>Sphere</w:t>
      </w:r>
      <w:r w:rsidRPr="009E4C85">
        <w:rPr>
          <w:rFonts w:ascii="Century Gothic" w:hAnsi="Century Gothic"/>
          <w:sz w:val="28"/>
        </w:rPr>
        <w:t xml:space="preserve"> – wadded up newspaper, foil ball</w:t>
      </w:r>
    </w:p>
    <w:p w:rsidR="009E4C85" w:rsidRDefault="009E4C85" w:rsidP="006A6CE4">
      <w:pPr>
        <w:rPr>
          <w:rFonts w:ascii="Century Gothic" w:hAnsi="Century Gothic"/>
          <w:sz w:val="28"/>
        </w:rPr>
      </w:pPr>
      <w:r w:rsidRPr="009E4C85">
        <w:rPr>
          <w:rFonts w:ascii="Century Gothic" w:hAnsi="Century Gothic"/>
          <w:b/>
          <w:sz w:val="28"/>
        </w:rPr>
        <w:t>Cone</w:t>
      </w:r>
      <w:r>
        <w:rPr>
          <w:rFonts w:ascii="Century Gothic" w:hAnsi="Century Gothic"/>
          <w:sz w:val="28"/>
        </w:rPr>
        <w:t xml:space="preserve"> – party hat, newspaper cone</w:t>
      </w:r>
    </w:p>
    <w:p w:rsidR="009E4C85" w:rsidRPr="009E4C85" w:rsidRDefault="009E4C85" w:rsidP="006A6CE4">
      <w:pPr>
        <w:rPr>
          <w:rFonts w:ascii="Century Gothic" w:hAnsi="Century Gothic"/>
          <w:sz w:val="28"/>
        </w:rPr>
      </w:pPr>
    </w:p>
    <w:p w:rsidR="006A6CE4" w:rsidRPr="009E4C85" w:rsidRDefault="006A6CE4" w:rsidP="009E4C85">
      <w:pPr>
        <w:jc w:val="center"/>
        <w:rPr>
          <w:b/>
          <w:sz w:val="52"/>
          <w:szCs w:val="36"/>
          <w:u w:val="single"/>
        </w:rPr>
      </w:pPr>
      <w:r w:rsidRPr="009E4C85">
        <w:rPr>
          <w:b/>
          <w:sz w:val="52"/>
          <w:szCs w:val="36"/>
          <w:u w:val="single"/>
        </w:rPr>
        <w:t xml:space="preserve">3D Shapes </w:t>
      </w:r>
      <w:r w:rsidRPr="009E4C85">
        <w:rPr>
          <w:b/>
          <w:sz w:val="44"/>
          <w:szCs w:val="36"/>
          <w:u w:val="single"/>
        </w:rPr>
        <w:t xml:space="preserve">are </w:t>
      </w:r>
      <w:r w:rsidRPr="009E4C85">
        <w:rPr>
          <w:b/>
          <w:sz w:val="52"/>
          <w:szCs w:val="36"/>
          <w:u w:val="single"/>
        </w:rPr>
        <w:t>DUE Tuesday, April 24.</w:t>
      </w:r>
    </w:p>
    <w:p w:rsidR="009E4C85" w:rsidRDefault="006A6CE4" w:rsidP="006A6CE4">
      <w:pPr>
        <w:jc w:val="center"/>
        <w:rPr>
          <w:sz w:val="32"/>
          <w:szCs w:val="36"/>
        </w:rPr>
      </w:pPr>
      <w:r w:rsidRPr="009E4C85">
        <w:rPr>
          <w:sz w:val="32"/>
          <w:szCs w:val="36"/>
        </w:rPr>
        <w:t>We will begin planning the sculpture next Wednesday</w:t>
      </w:r>
      <w:r w:rsidR="009E4C85">
        <w:rPr>
          <w:sz w:val="32"/>
          <w:szCs w:val="36"/>
        </w:rPr>
        <w:t xml:space="preserve">           </w:t>
      </w:r>
    </w:p>
    <w:p w:rsidR="006A6CE4" w:rsidRPr="009E4C85" w:rsidRDefault="009E4C85" w:rsidP="009E4C85">
      <w:pPr>
        <w:rPr>
          <w:sz w:val="32"/>
          <w:szCs w:val="36"/>
        </w:rPr>
      </w:pPr>
      <w:r>
        <w:rPr>
          <w:sz w:val="32"/>
          <w:szCs w:val="36"/>
        </w:rPr>
        <w:t xml:space="preserve">       </w:t>
      </w:r>
      <w:r w:rsidR="006A6CE4" w:rsidRPr="009E4C85">
        <w:rPr>
          <w:sz w:val="32"/>
          <w:szCs w:val="36"/>
        </w:rPr>
        <w:t>(</w:t>
      </w:r>
      <w:proofErr w:type="gramStart"/>
      <w:r w:rsidR="006A6CE4" w:rsidRPr="009E4C85">
        <w:rPr>
          <w:sz w:val="32"/>
          <w:szCs w:val="36"/>
        </w:rPr>
        <w:t>when</w:t>
      </w:r>
      <w:proofErr w:type="gramEnd"/>
      <w:r w:rsidR="006A6CE4" w:rsidRPr="009E4C85">
        <w:rPr>
          <w:sz w:val="32"/>
          <w:szCs w:val="36"/>
        </w:rPr>
        <w:t xml:space="preserve"> we know what shapes we have available.)</w:t>
      </w:r>
      <w:r>
        <w:rPr>
          <w:sz w:val="32"/>
          <w:szCs w:val="36"/>
        </w:rPr>
        <w:t xml:space="preserve">  </w:t>
      </w:r>
      <w:r w:rsidRPr="009E4C85">
        <w:rPr>
          <w:b/>
          <w:i/>
          <w:sz w:val="32"/>
          <w:szCs w:val="36"/>
        </w:rPr>
        <w:t>Be creative! Have fun</w:t>
      </w:r>
      <w:proofErr w:type="gramStart"/>
      <w:r w:rsidRPr="009E4C85">
        <w:rPr>
          <w:b/>
          <w:i/>
          <w:sz w:val="32"/>
          <w:szCs w:val="36"/>
        </w:rPr>
        <w:t>!!</w:t>
      </w:r>
      <w:proofErr w:type="gramEnd"/>
    </w:p>
    <w:sectPr w:rsidR="006A6CE4" w:rsidRPr="009E4C85" w:rsidSect="006A6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4F"/>
    <w:rsid w:val="000B59E1"/>
    <w:rsid w:val="000E1F86"/>
    <w:rsid w:val="006A6CE4"/>
    <w:rsid w:val="009E4C85"/>
    <w:rsid w:val="00A93578"/>
    <w:rsid w:val="00B54E4F"/>
    <w:rsid w:val="00E64575"/>
    <w:rsid w:val="00F9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BE01"/>
  <w15:chartTrackingRefBased/>
  <w15:docId w15:val="{4011F3D8-BDA3-4ED4-9B8D-69C70D02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City Schools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YOHEY</dc:creator>
  <cp:keywords/>
  <dc:description/>
  <cp:lastModifiedBy>JENNIFER YOHEY</cp:lastModifiedBy>
  <cp:revision>1</cp:revision>
  <cp:lastPrinted>2018-04-20T18:05:00Z</cp:lastPrinted>
  <dcterms:created xsi:type="dcterms:W3CDTF">2018-04-18T19:26:00Z</dcterms:created>
  <dcterms:modified xsi:type="dcterms:W3CDTF">2018-04-20T18:16:00Z</dcterms:modified>
</cp:coreProperties>
</file>